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E8A500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/>
        </w:tc>
      </w:tr>
    </w:tbl>
    <w:p>
      <w:pPr>
        <w:spacing w:before="300"/>
        <w:jc w:val="center"/>
      </w:pPr>
      <w:r>
        <w:rPr>
          <w:b/>
          <w:bCs/>
          <w:color w:val="3B0A5C"/>
          <w:sz w:val="34"/>
          <w:szCs w:val="34"/>
        </w:rPr>
        <w:t xml:space="preserve">KENYA SCOUTS ASSOCIATION</w:t>
      </w:r>
    </w:p>
    <w:p>
      <w:pPr>
        <w:spacing w:before="100"/>
        <w:jc w:val="center"/>
      </w:pPr>
      <w:r>
        <w:rPr>
          <w:color w:val="555555"/>
          <w:sz w:val="22"/>
          <w:szCs w:val="22"/>
        </w:rPr>
        <w:t xml:space="preserve">Membership Portal — Visual Quick Reference Guide</w:t>
      </w:r>
    </w:p>
    <w:p>
      <w:pPr>
        <w:spacing w:before="60"/>
        <w:jc w:val="center"/>
      </w:pPr>
      <w:r>
        <w:rPr>
          <w:b/>
          <w:bCs/>
          <w:color w:val="B8860B"/>
          <w:sz w:val="22"/>
          <w:szCs w:val="22"/>
        </w:rPr>
        <w:t xml:space="preserve">ksa.kenyascouts.com</w:t>
      </w:r>
    </w:p>
    <w:p>
      <w:pPr>
        <w:spacing w:after="200" w:before="200"/>
        <w:jc w:val="center"/>
      </w:pPr>
      <w:r>
        <w:rPr>
          <w:i/>
          <w:iCs/>
          <w:color w:val="555555"/>
          <w:sz w:val="18"/>
          <w:szCs w:val="18"/>
        </w:rPr>
        <w:t xml:space="preserve">Each screenshot below is numbered in step order, with a red box around the button or field to tap next. Follow the numbers in order.</w:t>
      </w: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00"/>
        <w:gridCol w:w="2800"/>
        <w:gridCol w:w="6406"/>
      </w:tblGrid>
      <w:tr>
        <w:tc>
          <w:tcPr>
            <w:tcW w:type="dxa" w:w="700"/>
            <w:shd w:fill="3B0A5C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1</w:t>
            </w:r>
          </w:p>
        </w:tc>
        <w:tc>
          <w:tcPr>
            <w:tcW w:type="dxa" w:w="2800"/>
            <w:shd w:fill="3B0A5C" w:val="clear"/>
            <w:tcMar>
              <w:top w:type="dxa" w:w="120"/>
              <w:left w:type="dxa" w:w="150"/>
              <w:bottom w:type="dxa" w:w="12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Create Your Account</w:t>
            </w:r>
          </w:p>
        </w:tc>
        <w:tc>
          <w:tcPr>
            <w:tcW w:type="dxa" w:w="6406"/>
            <w:shd w:fill="3B0A5C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color w:val="EADFF5"/>
                <w:sz w:val="18"/>
                <w:szCs w:val="18"/>
              </w:rPr>
              <w:t xml:space="preserve">New Member registration -&gt; payment -&gt; login</w:t>
            </w:r>
          </w:p>
        </w:tc>
      </w:tr>
      <w:tr>
        <w:tc>
          <w:tcPr>
            <w:tcW w:type="dxa" w:w="700"/>
            <w:shd w:fill="3B0A5C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2</w:t>
            </w:r>
          </w:p>
        </w:tc>
        <w:tc>
          <w:tcPr>
            <w:tcW w:type="dxa" w:w="2800"/>
            <w:shd w:fill="3B0A5C" w:val="clear"/>
            <w:tcMar>
              <w:top w:type="dxa" w:w="120"/>
              <w:left w:type="dxa" w:w="150"/>
              <w:bottom w:type="dxa" w:w="12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Register a Unit</w:t>
            </w:r>
          </w:p>
        </w:tc>
        <w:tc>
          <w:tcPr>
            <w:tcW w:type="dxa" w:w="6406"/>
            <w:shd w:fill="3B0A5C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color w:val="EADFF5"/>
                <w:sz w:val="18"/>
                <w:szCs w:val="18"/>
              </w:rPr>
              <w:t xml:space="preserve">New unit (pay) or existing unit (no payment)</w:t>
            </w:r>
          </w:p>
        </w:tc>
      </w:tr>
      <w:tr>
        <w:tc>
          <w:tcPr>
            <w:tcW w:type="dxa" w:w="700"/>
            <w:shd w:fill="3B0A5C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3</w:t>
            </w:r>
          </w:p>
        </w:tc>
        <w:tc>
          <w:tcPr>
            <w:tcW w:type="dxa" w:w="2800"/>
            <w:shd w:fill="3B0A5C" w:val="clear"/>
            <w:tcMar>
              <w:top w:type="dxa" w:w="120"/>
              <w:left w:type="dxa" w:w="150"/>
              <w:bottom w:type="dxa" w:w="12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Member Dashboard</w:t>
            </w:r>
          </w:p>
        </w:tc>
        <w:tc>
          <w:tcPr>
            <w:tcW w:type="dxa" w:w="6406"/>
            <w:shd w:fill="3B0A5C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color w:val="EADFF5"/>
                <w:sz w:val="18"/>
                <w:szCs w:val="18"/>
              </w:rPr>
              <w:t xml:space="preserve">Card, receipt, profile, password, progress</w:t>
            </w:r>
          </w:p>
        </w:tc>
      </w:tr>
    </w:tbl>
    <w:p>
      <w:r>
        <w:br w:type="page"/>
      </w: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3B0A5C" w:val="clear"/>
            <w:tcMar>
              <w:top w:type="dxa" w:w="200"/>
              <w:left w:type="dxa" w:w="260"/>
              <w:bottom w:type="dxa" w:w="100"/>
              <w:right w:type="dxa" w:w="260"/>
            </w:tcMar>
          </w:tcPr>
          <w:p>
            <w:r>
              <w:rPr>
                <w:b/>
                <w:bCs/>
                <w:color w:val="E8A500"/>
                <w:sz w:val="24"/>
                <w:szCs w:val="24"/>
              </w:rPr>
              <w:t xml:space="preserve">SECTION 1   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Create Your Account</w:t>
            </w:r>
          </w:p>
          <w:p>
            <w:pPr>
              <w:spacing w:after="100" w:before="60"/>
            </w:pPr>
            <w:r>
              <w:rPr>
                <w:color w:val="EADFF5"/>
                <w:sz w:val="20"/>
                <w:szCs w:val="20"/>
              </w:rPr>
              <w:t xml:space="preserve">New Member Registration -&gt; Payment -&gt; Login</w:t>
            </w:r>
          </w:p>
        </w:tc>
      </w:tr>
    </w:tbl>
    <w:p>
      <w:pPr>
        <w:spacing w:before="150"/>
      </w:pP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302"/>
        <w:gridCol w:w="3302"/>
        <w:gridCol w:w="3302"/>
      </w:tblGrid>
      <w:tr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576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5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1. Open the portal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Go to ksa.kenyascouts.com. Keep 'New Member' selected, then tap 'Register as New Member' (boxed).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00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00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2. Register as Member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Tap the yellow 'Register as Member' button. ('Register a Unit' is covered in Section 2.)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195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1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3. Pick a category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Choose Scout, Scout Leader, Sub-County/County/National Official. Fee &amp; card colour depend on this.</w:t>
            </w:r>
          </w:p>
        </w:tc>
      </w:tr>
    </w:tbl>
    <w:p>
      <w:pPr>
        <w:spacing w:before="150"/>
      </w:pP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302"/>
        <w:gridCol w:w="3302"/>
        <w:gridCol w:w="3302"/>
      </w:tblGrid>
      <w:tr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29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2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4. Confirm &amp; continue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Selected category shows a purple border and check mark. Tap 'Continue' (boxed).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195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1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5. Add your photo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Take/upload a clear face photo (JPG/PNG, max 2MB, no screenshots), then fill in your personal details below.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00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00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6. Continue to payment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Scroll down, tick the Terms &amp; Conditions box, then tap 'Continue to Payment' (boxed).</w:t>
            </w:r>
          </w:p>
        </w:tc>
      </w:tr>
    </w:tbl>
    <w:p>
      <w:pPr>
        <w:spacing w:before="150"/>
      </w:pP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302"/>
        <w:gridCol w:w="3302"/>
        <w:gridCol w:w="3302"/>
      </w:tblGrid>
      <w:tr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195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1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7. Pay via M-Pesa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Confirm the fee, enter your M-Pesa number, tap 'Send M-Pesa Request', then approve the STK prompt on your phone.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38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3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8. Log in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Check your email for your username &amp; password, switch to 'Existing Member', then tap 'Sign In' (boxed).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7909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79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Forgot password?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Tap 'Forgot password?' on the login screen, enter your username/phone/email, then tap 'Send Reset Link' (boxed).</w:t>
            </w:r>
          </w:p>
        </w:tc>
      </w:tr>
    </w:tbl>
    <w:p>
      <w:r>
        <w:br w:type="page"/>
      </w: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3B0A5C" w:val="clear"/>
            <w:tcMar>
              <w:top w:type="dxa" w:w="200"/>
              <w:left w:type="dxa" w:w="260"/>
              <w:bottom w:type="dxa" w:w="100"/>
              <w:right w:type="dxa" w:w="260"/>
            </w:tcMar>
          </w:tcPr>
          <w:p>
            <w:r>
              <w:rPr>
                <w:b/>
                <w:bCs/>
                <w:color w:val="E8A500"/>
                <w:sz w:val="24"/>
                <w:szCs w:val="24"/>
              </w:rPr>
              <w:t xml:space="preserve">SECTION 2   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Register a Unit</w:t>
            </w:r>
          </w:p>
          <w:p>
            <w:pPr>
              <w:spacing w:after="100" w:before="60"/>
            </w:pPr>
            <w:r>
              <w:rPr>
                <w:color w:val="EADFF5"/>
                <w:sz w:val="20"/>
                <w:szCs w:val="20"/>
              </w:rPr>
              <w:t xml:space="preserve">New Unit (pay now) or Existing Unit (already warranted)</w:t>
            </w:r>
          </w:p>
        </w:tc>
      </w:tr>
    </w:tbl>
    <w:p>
      <w:pPr>
        <w:spacing w:before="150"/>
      </w:pP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953"/>
        <w:gridCol w:w="4953"/>
      </w:tblGrid>
      <w:tr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2667000" cy="57816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578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New Unit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Select 'New Unit', fill Role, Unit/Group Name, County, Sub-County &amp; Type, then tap 'Continue to Payment' (boxed) and pay via M-Pesa.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2667000" cy="57721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577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Existing Unit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Select 'Existing Unit' only if it already holds a 5-year warrant. No payment needed — tap 'Register Existing Unit' (boxed).</w:t>
            </w:r>
          </w:p>
        </w:tc>
      </w:tr>
    </w:tbl>
    <w:p>
      <w:pPr>
        <w:spacing w:before="200"/>
      </w:pPr>
    </w:p>
    <w:tbl>
      <w:tblPr>
        <w:tblW w:type="dxa" w:w="9906"/>
        <w:tblBorders>
          <w:top w:val="single" w:color="3B0A5C" w:sz="6"/>
          <w:left w:val="single" w:color="3B0A5C" w:sz="6"/>
          <w:bottom w:val="single" w:color="3B0A5C" w:sz="6"/>
          <w:right w:val="single" w:color="3B0A5C" w:sz="6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F4F0F8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color w:val="2A2A2A"/>
                <w:sz w:val="17"/>
                <w:szCs w:val="17"/>
              </w:rPr>
              <w:t xml:space="preserve">Fees (New Unit): School/Scout Unit — KES 2,000  |  Sub-County Group — KES 1,000  |  County Group — KES 2,000. Scouts cannot register a unit — ask your Scout Leader or a Commissioner. Once registered, the unit appears in the unit-selection list for members to pick.</w:t>
            </w:r>
          </w:p>
        </w:tc>
      </w:tr>
    </w:tbl>
    <w:p>
      <w:r>
        <w:br w:type="page"/>
      </w: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3B0A5C" w:val="clear"/>
            <w:tcMar>
              <w:top w:type="dxa" w:w="200"/>
              <w:left w:type="dxa" w:w="260"/>
              <w:bottom w:type="dxa" w:w="100"/>
              <w:right w:type="dxa" w:w="260"/>
            </w:tcMar>
          </w:tcPr>
          <w:p>
            <w:r>
              <w:rPr>
                <w:b/>
                <w:bCs/>
                <w:color w:val="E8A500"/>
                <w:sz w:val="24"/>
                <w:szCs w:val="24"/>
              </w:rPr>
              <w:t xml:space="preserve">SECTION 3   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Member Dashboard</w:t>
            </w:r>
          </w:p>
          <w:p>
            <w:pPr>
              <w:spacing w:after="100" w:before="60"/>
            </w:pPr>
            <w:r>
              <w:rPr>
                <w:color w:val="EADFF5"/>
                <w:sz w:val="20"/>
                <w:szCs w:val="20"/>
              </w:rPr>
              <w:t xml:space="preserve">Card - Receipt - Profile - Password - Progress</w:t>
            </w:r>
          </w:p>
        </w:tc>
      </w:tr>
    </w:tbl>
    <w:p>
      <w:pPr>
        <w:spacing w:before="150"/>
      </w:pP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302"/>
        <w:gridCol w:w="3302"/>
        <w:gridCol w:w="3302"/>
      </w:tblGrid>
      <w:tr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195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1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Open the menu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Tap the 3-bar menu icon top-left to open the sidebar. 'My Card' is boxed here — tap it to see your card.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29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2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My Card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Your digital card with photo, QR code &amp; status. Print or Download it here (boxed), or renew your subscription below.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195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1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Edit Profile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Update Name, Phone, Email &amp; Notes, then tap 'Save Changes' (boxed). Category/County are locked — contact your office to change.</w:t>
            </w:r>
          </w:p>
        </w:tc>
      </w:tr>
    </w:tbl>
    <w:p>
      <w:pPr>
        <w:spacing w:before="150"/>
      </w:pP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302"/>
        <w:gridCol w:w="3302"/>
        <w:gridCol w:w="3302"/>
      </w:tblGrid>
      <w:tr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10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Receipt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View your payment reference, M-Pesa ref &amp; status. Use 'Print Receipt' or 'Download PDF' (boxed) at the top.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7623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76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Change Password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Enter your current password, then a new one twice, and tap 'Update Password' (boxed).</w:t>
            </w:r>
          </w:p>
        </w:tc>
        <w:tc>
          <w:tcPr>
            <w:tcW w:type="dxa" w:w="326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jc w:val="center"/>
            </w:pPr>
            <w:r>
              <w:drawing>
                <wp:inline distT="0" distB="0" distL="0" distR="0">
                  <wp:extent cx="1762125" cy="3829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82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00"/>
            </w:pPr>
            <w:r>
              <w:rPr>
                <w:b/>
                <w:bCs/>
                <w:color w:val="3B0A5C"/>
                <w:sz w:val="19"/>
                <w:szCs w:val="19"/>
              </w:rPr>
              <w:t xml:space="preserve">Progressive Scheme</w:t>
            </w:r>
          </w:p>
          <w:p>
            <w:pPr>
              <w:spacing w:before="40"/>
            </w:pPr>
            <w:r>
              <w:rPr>
                <w:color w:val="2A2A2A"/>
                <w:sz w:val="16"/>
                <w:szCs w:val="16"/>
              </w:rPr>
              <w:t xml:space="preserve">Track your section's award stages — each one (boxed = available) unlocks after you complete the previous stage.</w:t>
            </w:r>
          </w:p>
        </w:tc>
      </w:tr>
    </w:tbl>
    <w:p>
      <w:r>
        <w:br w:type="page"/>
      </w: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E8A500" w:val="clear"/>
            <w:tcMar>
              <w:top w:type="dxa" w:w="40"/>
              <w:left w:type="dxa" w:w="0"/>
              <w:bottom w:type="dxa" w:w="40"/>
              <w:right w:type="dxa" w:w="0"/>
            </w:tcMar>
          </w:tcPr>
          <w:p/>
        </w:tc>
      </w:tr>
    </w:tbl>
    <w:p>
      <w:pPr>
        <w:spacing w:before="300"/>
        <w:jc w:val="center"/>
      </w:pPr>
      <w:r>
        <w:rPr>
          <w:b/>
          <w:bCs/>
          <w:color w:val="3B0A5C"/>
          <w:sz w:val="32"/>
          <w:szCs w:val="32"/>
        </w:rPr>
        <w:t xml:space="preserve">Scan to Begin</w:t>
      </w:r>
    </w:p>
    <w:p>
      <w:pPr>
        <w:spacing w:before="250"/>
        <w:jc w:val="center"/>
      </w:pPr>
      <w:r>
        <w:drawing>
          <wp:inline distT="0" distB="0" distL="0" distR="0">
            <wp:extent cx="2476500" cy="2476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/>
        <w:jc w:val="center"/>
      </w:pPr>
      <w:r>
        <w:rPr>
          <w:b/>
          <w:bCs/>
          <w:color w:val="3B0A5C"/>
          <w:sz w:val="26"/>
          <w:szCs w:val="26"/>
        </w:rPr>
        <w:t xml:space="preserve">ksa.kenyascouts.com</w:t>
      </w:r>
    </w:p>
    <w:p>
      <w:pPr>
        <w:spacing w:before="100"/>
        <w:jc w:val="center"/>
      </w:pPr>
      <w:r>
        <w:rPr>
          <w:color w:val="555555"/>
          <w:sz w:val="18"/>
          <w:szCs w:val="18"/>
        </w:rPr>
        <w:t xml:space="preserve">Point your phone camera at the code to open the portal directly.</w:t>
      </w:r>
    </w:p>
    <w:p>
      <w:pPr>
        <w:pBdr>
          <w:bottom w:val="single" w:color="DDDDDD" w:sz="4"/>
        </w:pBdr>
        <w:spacing w:before="500"/>
        <w:jc w:val="center"/>
      </w:pPr>
      <w:r>
        <w:rPr>
          <w:sz w:val="2"/>
          <w:szCs w:val="2"/>
        </w:rPr>
        <w:t xml:space="preserve"> </w:t>
      </w:r>
    </w:p>
    <w:p>
      <w:pPr>
        <w:spacing w:before="250"/>
        <w:jc w:val="center"/>
      </w:pPr>
      <w:r>
        <w:rPr>
          <w:b/>
          <w:bCs/>
          <w:color w:val="3B0A5C"/>
          <w:sz w:val="24"/>
          <w:szCs w:val="24"/>
        </w:rPr>
        <w:t xml:space="preserve">Kenya Scouts Association</w:t>
      </w:r>
    </w:p>
    <w:p>
      <w:pPr>
        <w:spacing w:before="120"/>
        <w:jc w:val="center"/>
      </w:pPr>
      <w:r>
        <w:rPr>
          <w:color w:val="2A2A2A"/>
          <w:sz w:val="20"/>
          <w:szCs w:val="20"/>
        </w:rPr>
        <w:t xml:space="preserve">Hurlingham Road, Nairobi  |  P.O. Box 41422–00100</w:t>
      </w:r>
    </w:p>
    <w:p>
      <w:pPr>
        <w:spacing w:before="80"/>
        <w:jc w:val="center"/>
      </w:pPr>
      <w:r>
        <w:rPr>
          <w:color w:val="2A2A2A"/>
          <w:sz w:val="20"/>
          <w:szCs w:val="20"/>
        </w:rPr>
        <w:t xml:space="preserve">reg@kenyascouts.com</w:t>
      </w:r>
    </w:p>
    <w:p>
      <w:pPr>
        <w:spacing w:before="80"/>
        <w:jc w:val="center"/>
      </w:pPr>
      <w:r>
        <w:rPr>
          <w:color w:val="2A2A2A"/>
          <w:sz w:val="20"/>
          <w:szCs w:val="20"/>
        </w:rPr>
        <w:t xml:space="preserve">+254 748 799 227   ·   +254 733 919 333</w:t>
      </w:r>
    </w:p>
    <w:p>
      <w:pPr>
        <w:spacing w:before="80"/>
        <w:jc w:val="center"/>
      </w:pPr>
      <w:r>
        <w:rPr>
          <w:color w:val="2A2A2A"/>
          <w:sz w:val="20"/>
          <w:szCs w:val="20"/>
        </w:rPr>
        <w:t xml:space="preserve">ksa.kenyascouts.com</w:t>
      </w:r>
    </w:p>
    <w:sectPr>
      <w:footerReference w:type="default" r:id="rId7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f0fcef1611b092876d0e173b81200fba44419b4.png"/><Relationship Id="rId9" Type="http://schemas.openxmlformats.org/officeDocument/2006/relationships/image" Target="media/daff5c640e1ba82f25ea73c9f2167bdd03893739.png"/><Relationship Id="rId10" Type="http://schemas.openxmlformats.org/officeDocument/2006/relationships/image" Target="media/907aa728f03465db18551fe2ba1faf328bae95cb.png"/><Relationship Id="rId11" Type="http://schemas.openxmlformats.org/officeDocument/2006/relationships/image" Target="media/f4ef9fd51e92fa5009ca4557f3239eb07f3e7186.png"/><Relationship Id="rId12" Type="http://schemas.openxmlformats.org/officeDocument/2006/relationships/image" Target="media/f3b05d849eb5cc6fab1c1d232e9e96b4a2ca768f.png"/><Relationship Id="rId13" Type="http://schemas.openxmlformats.org/officeDocument/2006/relationships/image" Target="media/3e91a71489338301654a004d18d3f73057c3d9b0.png"/><Relationship Id="rId14" Type="http://schemas.openxmlformats.org/officeDocument/2006/relationships/image" Target="media/1ba654492dda0a75a96d1da29ba783904951af0e.png"/><Relationship Id="rId15" Type="http://schemas.openxmlformats.org/officeDocument/2006/relationships/image" Target="media/5f6a73a05bd87fbae03f43a841244588a4b75615.png"/><Relationship Id="rId16" Type="http://schemas.openxmlformats.org/officeDocument/2006/relationships/image" Target="media/87911a8d377324dab9110db1cf1493cd4c9dc601.png"/><Relationship Id="rId17" Type="http://schemas.openxmlformats.org/officeDocument/2006/relationships/image" Target="media/b879c7f6064aa9f9a5af3a1acd8428d7b402b774.png"/><Relationship Id="rId18" Type="http://schemas.openxmlformats.org/officeDocument/2006/relationships/image" Target="media/c85d5e1f55138932bdd5cb70a857b916d5b47c12.png"/><Relationship Id="rId19" Type="http://schemas.openxmlformats.org/officeDocument/2006/relationships/image" Target="media/17f4cb192342e421c62f324aa8c562df2b92ae64.png"/><Relationship Id="rId20" Type="http://schemas.openxmlformats.org/officeDocument/2006/relationships/image" Target="media/20ae7d8f06566c34b1419103ed827a48191a27c2.png"/><Relationship Id="rId21" Type="http://schemas.openxmlformats.org/officeDocument/2006/relationships/image" Target="media/56c5b725ed61e56ee9e652f9eac65670ebc539ed.png"/><Relationship Id="rId22" Type="http://schemas.openxmlformats.org/officeDocument/2006/relationships/image" Target="media/30b0924b7e664b0e90683069b5355b271ccbcba5.png"/><Relationship Id="rId23" Type="http://schemas.openxmlformats.org/officeDocument/2006/relationships/image" Target="media/985b7b68076a62c2a5ccf656fd920a29600806f2.png"/><Relationship Id="rId24" Type="http://schemas.openxmlformats.org/officeDocument/2006/relationships/image" Target="media/4b162f84e31fece1a9e6647b1df39e8a2de8eee0.png"/><Relationship Id="rId25" Type="http://schemas.openxmlformats.org/officeDocument/2006/relationships/image" Target="media/3cbbd8158a7500e44e9544abdcf7c02a69de63e2.png"/><Relationship Id="rId2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2026-07-22T11:49:00.163Z</dcterms:created>
  <dcterms:modified xsi:type="dcterms:W3CDTF">2026-07-22T11:49:00.163Z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